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за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61231E4F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1B4EAB25" w14:textId="77777777" w:rsidR="001A4BB2" w:rsidRDefault="001A4BB2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44EAD9E0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666D32B5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D15282C" w14:textId="39292236" w:rsidR="004B4687" w:rsidRPr="004B4687" w:rsidRDefault="000C7DED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0C7DED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</w:t>
      </w:r>
      <w:r w:rsidRPr="000C7DED">
        <w:rPr>
          <w:rFonts w:ascii="Liberation Serif" w:hAnsi="Liberation Serif" w:cstheme="minorHAnsi"/>
          <w:b/>
          <w:sz w:val="28"/>
          <w:szCs w:val="28"/>
        </w:rPr>
        <w:t xml:space="preserve">товаров, указанных в </w:t>
      </w:r>
      <w:hyperlink r:id="rId7" w:history="1">
        <w:r w:rsidRPr="000C7DED">
          <w:rPr>
            <w:rFonts w:ascii="Liberation Serif" w:hAnsi="Liberation Serif" w:cstheme="minorHAnsi"/>
            <w:b/>
            <w:sz w:val="28"/>
            <w:szCs w:val="28"/>
          </w:rPr>
          <w:t>позициях 1</w:t>
        </w:r>
      </w:hyperlink>
      <w:r w:rsidRPr="000C7DED">
        <w:rPr>
          <w:rFonts w:ascii="Liberation Serif" w:hAnsi="Liberation Serif" w:cstheme="minorHAnsi"/>
          <w:b/>
          <w:sz w:val="28"/>
          <w:szCs w:val="28"/>
        </w:rPr>
        <w:t xml:space="preserve"> - </w:t>
      </w:r>
      <w:hyperlink r:id="rId8" w:history="1">
        <w:r w:rsidRPr="000C7DED">
          <w:rPr>
            <w:rFonts w:ascii="Liberation Serif" w:hAnsi="Liberation Serif" w:cstheme="minorHAnsi"/>
            <w:b/>
            <w:sz w:val="28"/>
            <w:szCs w:val="28"/>
          </w:rPr>
          <w:t>433</w:t>
        </w:r>
      </w:hyperlink>
      <w:r w:rsidRPr="000C7DED">
        <w:rPr>
          <w:rFonts w:ascii="Liberation Serif" w:hAnsi="Liberation Serif" w:cstheme="minorHAnsi"/>
          <w:b/>
          <w:sz w:val="28"/>
          <w:szCs w:val="28"/>
        </w:rPr>
        <w:t xml:space="preserve"> приложения № 2 к ПП РФ 1875 из Российской Федерации</w:t>
      </w:r>
      <w:r>
        <w:rPr>
          <w:rFonts w:ascii="Liberation Serif" w:hAnsi="Liberation Serif" w:cstheme="minorHAnsi"/>
          <w:sz w:val="28"/>
          <w:szCs w:val="28"/>
        </w:rPr>
        <w:t xml:space="preserve"> –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</w:t>
      </w:r>
      <w:r w:rsidR="004B4687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, предусмотренного </w:t>
      </w:r>
      <w:hyperlink r:id="rId9" w:history="1">
        <w:r w:rsidR="004B4687" w:rsidRPr="004B4687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4B4687">
        <w:rPr>
          <w:rFonts w:ascii="Liberation Serif" w:hAnsi="Liberation Serif" w:cstheme="minorHAnsi"/>
          <w:sz w:val="28"/>
          <w:szCs w:val="28"/>
        </w:rPr>
        <w:t>«</w:t>
      </w:r>
      <w:r w:rsidR="004B4687" w:rsidRPr="004B4687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4B4687">
        <w:rPr>
          <w:rFonts w:ascii="Liberation Serif" w:hAnsi="Liberation Serif" w:cstheme="minorHAnsi"/>
          <w:sz w:val="28"/>
          <w:szCs w:val="28"/>
        </w:rPr>
        <w:t>»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(далее - реестр российской промышленной продукции), </w:t>
      </w:r>
      <w:r w:rsidR="004B4687" w:rsidRPr="007604F2">
        <w:rPr>
          <w:rFonts w:ascii="Liberation Serif" w:hAnsi="Liberation Serif" w:cstheme="minorHAnsi"/>
          <w:b/>
          <w:sz w:val="28"/>
          <w:szCs w:val="28"/>
          <w:highlight w:val="yellow"/>
        </w:rPr>
        <w:t>и справка, подтверждающая наличие специального инвестиционного контракта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и предусмотренная </w:t>
      </w:r>
      <w:hyperlink r:id="rId10" w:history="1">
        <w:r w:rsidR="004B4687" w:rsidRPr="004B4687">
          <w:rPr>
            <w:rFonts w:ascii="Liberation Serif" w:hAnsi="Liberation Serif" w:cstheme="minorHAnsi"/>
            <w:sz w:val="28"/>
            <w:szCs w:val="28"/>
          </w:rPr>
          <w:t>пунктом 1(1)</w:t>
        </w:r>
      </w:hyperlink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постановления Правительства Российской Федерации от 17</w:t>
      </w:r>
      <w:proofErr w:type="gramEnd"/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июля 2015 г. </w:t>
      </w:r>
      <w:r w:rsidR="004B4687">
        <w:rPr>
          <w:rFonts w:ascii="Liberation Serif" w:hAnsi="Liberation Serif" w:cstheme="minorHAnsi"/>
          <w:sz w:val="28"/>
          <w:szCs w:val="28"/>
        </w:rPr>
        <w:t>№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719 </w:t>
      </w:r>
      <w:r w:rsidR="004B4687">
        <w:rPr>
          <w:rFonts w:ascii="Liberation Serif" w:hAnsi="Liberation Serif" w:cstheme="minorHAnsi"/>
          <w:sz w:val="28"/>
          <w:szCs w:val="28"/>
        </w:rPr>
        <w:t>«</w:t>
      </w:r>
      <w:r w:rsidR="004B4687" w:rsidRPr="004B4687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4B4687">
        <w:rPr>
          <w:rFonts w:ascii="Liberation Serif" w:hAnsi="Liberation Serif" w:cstheme="minorHAnsi"/>
          <w:sz w:val="28"/>
          <w:szCs w:val="28"/>
        </w:rPr>
        <w:t>» (далее – ПП РФ 719)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, </w:t>
      </w:r>
      <w:r w:rsidR="004B4687" w:rsidRPr="004B4687">
        <w:rPr>
          <w:rFonts w:ascii="Liberation Serif" w:hAnsi="Liberation Serif" w:cstheme="minorHAnsi"/>
          <w:b/>
          <w:sz w:val="28"/>
          <w:szCs w:val="28"/>
          <w:u w:val="single"/>
        </w:rPr>
        <w:t>или</w:t>
      </w:r>
      <w:r w:rsidR="004B4687" w:rsidRPr="004B4687">
        <w:rPr>
          <w:rFonts w:ascii="Liberation Serif" w:hAnsi="Liberation Serif" w:cstheme="minorHAnsi"/>
          <w:sz w:val="28"/>
          <w:szCs w:val="28"/>
        </w:rPr>
        <w:t xml:space="preserve"> </w:t>
      </w:r>
      <w:r w:rsidR="004B4687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реестра российской промышленной продукции</w:t>
      </w:r>
      <w:r w:rsidR="004B4687" w:rsidRPr="004B4687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528849E8" w14:textId="677E811A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(если в отношении такого товара </w:t>
      </w:r>
      <w:r>
        <w:rPr>
          <w:rFonts w:ascii="Liberation Serif" w:hAnsi="Liberation Serif" w:cstheme="minorHAnsi"/>
          <w:sz w:val="28"/>
          <w:szCs w:val="28"/>
        </w:rPr>
        <w:t>ПП РФ 719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</w:t>
      </w:r>
      <w:r w:rsidRPr="004B4687">
        <w:rPr>
          <w:rFonts w:ascii="Liberation Serif" w:hAnsi="Liberation Serif" w:cstheme="minorHAnsi"/>
          <w:sz w:val="28"/>
          <w:szCs w:val="28"/>
        </w:rPr>
        <w:lastRenderedPageBreak/>
        <w:t xml:space="preserve">Российской Федерации соответствующих операций (условий) установлены требования о совокупном количестве баллов), которое составляет или превышает </w:t>
      </w:r>
      <w:r w:rsidRPr="004B4687">
        <w:rPr>
          <w:rFonts w:ascii="Liberation Serif" w:hAnsi="Liberation Serif" w:cstheme="minorHAnsi"/>
          <w:b/>
          <w:sz w:val="28"/>
          <w:szCs w:val="28"/>
        </w:rPr>
        <w:t>значение, определенное ПП РФ 719</w:t>
      </w:r>
      <w:r w:rsidRPr="004B4687">
        <w:rPr>
          <w:rFonts w:ascii="Liberation Serif" w:hAnsi="Liberation Serif" w:cstheme="minorHAnsi"/>
          <w:sz w:val="28"/>
          <w:szCs w:val="28"/>
        </w:rPr>
        <w:t xml:space="preserve">,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включая значение</w:t>
      </w:r>
      <w:r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,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определенное для целей осуществления закупок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(е</w:t>
      </w:r>
      <w:r w:rsidRPr="004B4687">
        <w:rPr>
          <w:rFonts w:ascii="Liberation Serif" w:hAnsi="Liberation Serif" w:cstheme="minorHAnsi"/>
          <w:sz w:val="28"/>
          <w:szCs w:val="28"/>
          <w:u w:val="single"/>
        </w:rPr>
        <w:t>сли ПП РФ 719 в</w:t>
      </w:r>
      <w:proofErr w:type="gramEnd"/>
      <w:r w:rsidRPr="004B4687">
        <w:rPr>
          <w:rFonts w:ascii="Liberation Serif" w:hAnsi="Liberation Serif" w:cstheme="minorHAnsi"/>
          <w:sz w:val="28"/>
          <w:szCs w:val="28"/>
          <w:u w:val="single"/>
        </w:rPr>
        <w:t xml:space="preserve"> </w:t>
      </w:r>
      <w:proofErr w:type="gramStart"/>
      <w:r w:rsidRPr="004B4687">
        <w:rPr>
          <w:rFonts w:ascii="Liberation Serif" w:hAnsi="Liberation Serif" w:cstheme="minorHAnsi"/>
          <w:sz w:val="28"/>
          <w:szCs w:val="28"/>
          <w:u w:val="single"/>
        </w:rPr>
        <w:t>отношении</w:t>
      </w:r>
      <w:proofErr w:type="gramEnd"/>
      <w:r w:rsidRPr="004B4687">
        <w:rPr>
          <w:rFonts w:ascii="Liberation Serif" w:hAnsi="Liberation Serif" w:cstheme="minorHAnsi"/>
          <w:sz w:val="28"/>
          <w:szCs w:val="28"/>
          <w:u w:val="single"/>
        </w:rPr>
        <w:t xml:space="preserve"> такого товара определено значение для целей осуществления закупок</w:t>
      </w:r>
      <w:r w:rsidRPr="004B4687">
        <w:rPr>
          <w:rFonts w:ascii="Liberation Serif" w:hAnsi="Liberation Serif" w:cstheme="minorHAnsi"/>
          <w:sz w:val="28"/>
          <w:szCs w:val="28"/>
        </w:rPr>
        <w:t>);</w:t>
      </w:r>
    </w:p>
    <w:p w14:paraId="6FF45FB5" w14:textId="573C1E78" w:rsidR="004B4687" w:rsidRPr="009D6540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</w:t>
      </w:r>
      <w:r w:rsidRPr="009D6540">
        <w:rPr>
          <w:rFonts w:ascii="Liberation Serif" w:hAnsi="Liberation Serif" w:cstheme="minorHAnsi"/>
          <w:b/>
          <w:sz w:val="28"/>
          <w:szCs w:val="28"/>
        </w:rPr>
        <w:t>для товара, являющегося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в соответствии с ПП РФ 719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>продукцией первого уровня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</w:t>
      </w:r>
      <w:r w:rsidRPr="009D6540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Pr="009D6540">
        <w:rPr>
          <w:rFonts w:ascii="Liberation Serif" w:hAnsi="Liberation Serif" w:cstheme="minorHAnsi"/>
          <w:sz w:val="28"/>
          <w:szCs w:val="28"/>
        </w:rPr>
        <w:t xml:space="preserve">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>продукцией второго уровня</w:t>
      </w:r>
      <w:r w:rsidRPr="009D6540">
        <w:rPr>
          <w:rFonts w:ascii="Liberation Serif" w:hAnsi="Liberation Serif" w:cstheme="minorHAnsi"/>
          <w:sz w:val="28"/>
          <w:szCs w:val="28"/>
        </w:rPr>
        <w:t>);</w:t>
      </w:r>
    </w:p>
    <w:p w14:paraId="768D7F42" w14:textId="33045C18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B4687">
        <w:rPr>
          <w:rFonts w:ascii="Liberation Serif" w:hAnsi="Liberation Serif" w:cstheme="minorHAnsi"/>
          <w:sz w:val="28"/>
          <w:szCs w:val="28"/>
        </w:rPr>
        <w:t xml:space="preserve">б) </w:t>
      </w:r>
      <w:r w:rsidR="000C7DED" w:rsidRPr="000C7DED">
        <w:rPr>
          <w:rFonts w:ascii="Liberation Serif" w:hAnsi="Liberation Serif" w:cstheme="minorHAnsi"/>
          <w:sz w:val="28"/>
          <w:szCs w:val="28"/>
        </w:rPr>
        <w:t xml:space="preserve">для подтверждения происхождения </w:t>
      </w:r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товаров, указанных в </w:t>
      </w:r>
      <w:hyperlink r:id="rId11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позициях 1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- </w:t>
      </w:r>
      <w:hyperlink r:id="rId12" w:history="1">
        <w:r w:rsidR="000C7DED" w:rsidRPr="000C7DED">
          <w:rPr>
            <w:rFonts w:ascii="Liberation Serif" w:hAnsi="Liberation Serif" w:cstheme="minorHAnsi"/>
            <w:b/>
            <w:sz w:val="28"/>
            <w:szCs w:val="28"/>
          </w:rPr>
          <w:t>433</w:t>
        </w:r>
      </w:hyperlink>
      <w:r w:rsidR="000C7DED" w:rsidRPr="000C7DED">
        <w:rPr>
          <w:rFonts w:ascii="Liberation Serif" w:hAnsi="Liberation Serif" w:cstheme="minorHAnsi"/>
          <w:b/>
          <w:sz w:val="28"/>
          <w:szCs w:val="28"/>
        </w:rPr>
        <w:t xml:space="preserve"> приложения № 2 к ПП РФ 1875</w:t>
      </w:r>
      <w:r w:rsidR="000C7DED">
        <w:rPr>
          <w:rFonts w:ascii="Liberation Serif" w:hAnsi="Liberation Serif" w:cstheme="minorHAnsi"/>
          <w:sz w:val="28"/>
          <w:szCs w:val="28"/>
        </w:rPr>
        <w:t xml:space="preserve"> </w:t>
      </w:r>
      <w:r w:rsidRPr="000C7DED">
        <w:rPr>
          <w:rFonts w:ascii="Liberation Serif" w:hAnsi="Liberation Serif" w:cstheme="minorHAnsi"/>
          <w:b/>
          <w:sz w:val="28"/>
          <w:szCs w:val="28"/>
        </w:rPr>
        <w:t>из государств - членов Евразийского экономического союза, за исключением Российской Федерации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, - </w:t>
      </w: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номер реестровой записи из евразийского реестра промышленных товаров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13" w:history="1">
        <w:r w:rsidRPr="004B4687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4B4687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  <w:proofErr w:type="gramEnd"/>
    </w:p>
    <w:p w14:paraId="2D580B27" w14:textId="77777777" w:rsidR="004B4687" w:rsidRPr="004B4687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 совокупном количестве баллов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</w:r>
      <w:proofErr w:type="gramEnd"/>
    </w:p>
    <w:p w14:paraId="25B09A88" w14:textId="04D45F5A" w:rsidR="004B4687" w:rsidRPr="007540A5" w:rsidRDefault="004B4687" w:rsidP="004B4687">
      <w:pPr>
        <w:jc w:val="both"/>
        <w:rPr>
          <w:rFonts w:ascii="Liberation Serif" w:hAnsi="Liberation Serif" w:cstheme="minorHAnsi"/>
          <w:sz w:val="28"/>
          <w:szCs w:val="28"/>
        </w:rPr>
      </w:pPr>
      <w:r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информацию об уровне радиоэлектронной продукции</w:t>
      </w:r>
      <w:r w:rsidRPr="004B4687">
        <w:rPr>
          <w:rFonts w:ascii="Liberation Serif" w:hAnsi="Liberation Serif" w:cstheme="minorHAnsi"/>
          <w:sz w:val="28"/>
          <w:szCs w:val="28"/>
        </w:rPr>
        <w:t xml:space="preserve"> (</w:t>
      </w:r>
      <w:r w:rsidRPr="007540A5">
        <w:rPr>
          <w:rFonts w:ascii="Liberation Serif" w:hAnsi="Liberation Serif" w:cstheme="minorHAnsi"/>
          <w:b/>
          <w:sz w:val="28"/>
          <w:szCs w:val="28"/>
        </w:rPr>
        <w:t>для товара</w:t>
      </w:r>
      <w:r w:rsidRPr="007540A5">
        <w:rPr>
          <w:rFonts w:ascii="Liberation Serif" w:hAnsi="Liberation Serif" w:cstheme="minorHAnsi"/>
          <w:sz w:val="28"/>
          <w:szCs w:val="28"/>
        </w:rPr>
        <w:t xml:space="preserve">, </w:t>
      </w:r>
      <w:r w:rsidRPr="007540A5">
        <w:rPr>
          <w:rFonts w:ascii="Liberation Serif" w:hAnsi="Liberation Serif" w:cstheme="minorHAnsi"/>
          <w:b/>
          <w:sz w:val="28"/>
          <w:szCs w:val="28"/>
        </w:rPr>
        <w:t xml:space="preserve">являющегося </w:t>
      </w:r>
      <w:r w:rsidRPr="007540A5">
        <w:rPr>
          <w:rFonts w:ascii="Liberation Serif" w:hAnsi="Liberation Serif" w:cstheme="minorHAnsi"/>
          <w:sz w:val="28"/>
          <w:szCs w:val="28"/>
        </w:rPr>
        <w:t xml:space="preserve">в соответствии с правом Евразийского экономического союза радиоэлектронной </w:t>
      </w:r>
      <w:r w:rsidRPr="007540A5">
        <w:rPr>
          <w:rFonts w:ascii="Liberation Serif" w:hAnsi="Liberation Serif" w:cstheme="minorHAnsi"/>
          <w:b/>
          <w:sz w:val="28"/>
          <w:szCs w:val="28"/>
        </w:rPr>
        <w:t>продукцией первого уровня</w:t>
      </w:r>
      <w:r w:rsidRPr="007540A5">
        <w:rPr>
          <w:rFonts w:ascii="Liberation Serif" w:hAnsi="Liberation Serif" w:cstheme="minorHAnsi"/>
          <w:sz w:val="28"/>
          <w:szCs w:val="28"/>
        </w:rPr>
        <w:t xml:space="preserve"> </w:t>
      </w:r>
      <w:r w:rsidRPr="009D6540">
        <w:rPr>
          <w:rFonts w:ascii="Liberation Serif" w:hAnsi="Liberation Serif" w:cstheme="minorHAnsi"/>
          <w:sz w:val="28"/>
          <w:szCs w:val="28"/>
          <w:u w:val="single"/>
        </w:rPr>
        <w:t>или</w:t>
      </w:r>
      <w:r w:rsidRPr="007540A5">
        <w:rPr>
          <w:rFonts w:ascii="Liberation Serif" w:hAnsi="Liberation Serif" w:cstheme="minorHAnsi"/>
          <w:sz w:val="28"/>
          <w:szCs w:val="28"/>
        </w:rPr>
        <w:t xml:space="preserve"> радиоэлектронной </w:t>
      </w:r>
      <w:r w:rsidRPr="009D6540">
        <w:rPr>
          <w:rFonts w:ascii="Liberation Serif" w:hAnsi="Liberation Serif" w:cstheme="minorHAnsi"/>
          <w:b/>
          <w:sz w:val="28"/>
          <w:szCs w:val="28"/>
        </w:rPr>
        <w:t xml:space="preserve">продукцией </w:t>
      </w:r>
      <w:r w:rsidRPr="007540A5">
        <w:rPr>
          <w:rFonts w:ascii="Liberation Serif" w:hAnsi="Liberation Serif" w:cstheme="minorHAnsi"/>
          <w:b/>
          <w:sz w:val="28"/>
          <w:szCs w:val="28"/>
        </w:rPr>
        <w:t>второго уровня</w:t>
      </w:r>
      <w:r w:rsidR="007540A5" w:rsidRPr="007540A5">
        <w:rPr>
          <w:rFonts w:ascii="Liberation Serif" w:hAnsi="Liberation Serif" w:cstheme="minorHAnsi"/>
          <w:sz w:val="28"/>
          <w:szCs w:val="28"/>
        </w:rPr>
        <w:t>)</w:t>
      </w:r>
      <w:r w:rsidR="00901969" w:rsidRPr="007540A5">
        <w:rPr>
          <w:rFonts w:ascii="Liberation Serif" w:hAnsi="Liberation Serif" w:cstheme="minorHAnsi"/>
          <w:sz w:val="28"/>
          <w:szCs w:val="28"/>
        </w:rPr>
        <w:t>.</w:t>
      </w:r>
    </w:p>
    <w:p w14:paraId="6A59BE8B" w14:textId="49CA7603" w:rsid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91A26B" w14:textId="0DD3824A" w:rsidR="00C95028" w:rsidRPr="009D6540" w:rsidRDefault="00901969" w:rsidP="00647ADC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C95028">
        <w:rPr>
          <w:rFonts w:ascii="Liberation Serif" w:hAnsi="Liberation Serif" w:cstheme="minorHAnsi"/>
          <w:b/>
          <w:sz w:val="28"/>
          <w:szCs w:val="28"/>
        </w:rPr>
        <w:t>В соответствии с подпунктом «з» пункта 3 ПП РФ 1875</w:t>
      </w:r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 – </w:t>
      </w:r>
      <w:r w:rsidR="00C95028" w:rsidRPr="00C95028">
        <w:rPr>
          <w:rFonts w:ascii="Liberation Serif" w:hAnsi="Liberation Serif" w:cstheme="minorHAnsi"/>
          <w:b/>
          <w:sz w:val="28"/>
          <w:szCs w:val="28"/>
        </w:rPr>
        <w:t xml:space="preserve">указание в заявке на участие в закупке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наименование страны происхождения товара</w:t>
      </w:r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 в соответствии с общероссийским </w:t>
      </w:r>
      <w:hyperlink r:id="rId14" w:history="1">
        <w:r w:rsidR="00C95028" w:rsidRPr="00C95028">
          <w:rPr>
            <w:rFonts w:ascii="Liberation Serif" w:hAnsi="Liberation Serif" w:cstheme="minorHAnsi"/>
            <w:sz w:val="28"/>
            <w:szCs w:val="28"/>
          </w:rPr>
          <w:t>классификатором</w:t>
        </w:r>
      </w:hyperlink>
      <w:r w:rsidR="00C95028" w:rsidRPr="00C95028">
        <w:rPr>
          <w:rFonts w:ascii="Liberation Serif" w:hAnsi="Liberation Serif" w:cstheme="minorHAnsi"/>
          <w:sz w:val="28"/>
          <w:szCs w:val="28"/>
        </w:rPr>
        <w:t xml:space="preserve">, используемым для идентификации стран мира </w:t>
      </w:r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lastRenderedPageBreak/>
        <w:t xml:space="preserve">для подтверждения происхождения товаров из Российской Федерации, указанных в </w:t>
      </w:r>
      <w:hyperlink r:id="rId15" w:history="1">
        <w:r w:rsidR="00647ADC" w:rsidRPr="000C7DED">
          <w:rPr>
            <w:rFonts w:ascii="Liberation Serif" w:hAnsi="Liberation Serif" w:cstheme="minorHAnsi"/>
            <w:b/>
            <w:bCs/>
            <w:sz w:val="28"/>
            <w:szCs w:val="28"/>
          </w:rPr>
          <w:t>позициях 1</w:t>
        </w:r>
      </w:hyperlink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- </w:t>
      </w:r>
      <w:hyperlink r:id="rId16" w:history="1">
        <w:r w:rsidR="00647ADC" w:rsidRPr="000C7DED">
          <w:rPr>
            <w:rFonts w:ascii="Liberation Serif" w:hAnsi="Liberation Serif" w:cstheme="minorHAnsi"/>
            <w:b/>
            <w:bCs/>
            <w:sz w:val="28"/>
            <w:szCs w:val="28"/>
          </w:rPr>
          <w:t>433</w:t>
        </w:r>
      </w:hyperlink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приложения </w:t>
      </w:r>
      <w:r w:rsidR="00647ADC">
        <w:rPr>
          <w:rFonts w:ascii="Liberation Serif" w:hAnsi="Liberation Serif" w:cstheme="minorHAnsi"/>
          <w:b/>
          <w:bCs/>
          <w:sz w:val="28"/>
          <w:szCs w:val="28"/>
        </w:rPr>
        <w:t>№</w:t>
      </w:r>
      <w:r w:rsidR="00647ADC" w:rsidRPr="00647ADC">
        <w:rPr>
          <w:rFonts w:ascii="Liberation Serif" w:hAnsi="Liberation Serif" w:cstheme="minorHAnsi"/>
          <w:b/>
          <w:bCs/>
          <w:sz w:val="28"/>
          <w:szCs w:val="28"/>
        </w:rPr>
        <w:t xml:space="preserve"> 2 к </w:t>
      </w:r>
      <w:r w:rsidR="00647ADC">
        <w:rPr>
          <w:rFonts w:ascii="Liberation Serif" w:hAnsi="Liberation Serif" w:cstheme="minorHAnsi"/>
          <w:b/>
          <w:bCs/>
          <w:sz w:val="28"/>
          <w:szCs w:val="28"/>
        </w:rPr>
        <w:t xml:space="preserve">ПП РФ 1875 </w:t>
      </w:r>
      <w:r w:rsidR="00647ADC" w:rsidRPr="000C7DED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C95028" w:rsidRPr="000C7DED">
        <w:rPr>
          <w:rFonts w:ascii="Liberation Serif" w:hAnsi="Liberation Serif" w:cstheme="minorHAnsi"/>
          <w:b/>
          <w:bCs/>
          <w:sz w:val="28"/>
          <w:szCs w:val="28"/>
        </w:rPr>
        <w:t>(</w:t>
      </w:r>
      <w:r w:rsidR="00C95028" w:rsidRPr="009D6540">
        <w:rPr>
          <w:rFonts w:ascii="Liberation Serif" w:hAnsi="Liberation Serif" w:cstheme="minorHAnsi"/>
          <w:b/>
          <w:bCs/>
          <w:sz w:val="28"/>
          <w:szCs w:val="28"/>
          <w:highlight w:val="yellow"/>
        </w:rPr>
        <w:t>если отсутствие в реестре российской промышленной</w:t>
      </w:r>
      <w:r w:rsidR="00C95028"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продукции</w:t>
      </w:r>
      <w:r w:rsidR="00C95028" w:rsidRPr="009D6540">
        <w:rPr>
          <w:rFonts w:ascii="Liberation Serif" w:hAnsi="Liberation Serif" w:cstheme="minorHAnsi"/>
          <w:sz w:val="28"/>
          <w:szCs w:val="28"/>
          <w:highlight w:val="yellow"/>
        </w:rPr>
        <w:t xml:space="preserve">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такого товара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с характеристиками</w:t>
      </w:r>
      <w:proofErr w:type="gramEnd"/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, соответствующими потребности заказчика, </w:t>
      </w:r>
      <w:r w:rsidR="00C95028" w:rsidRPr="009D6540">
        <w:rPr>
          <w:rFonts w:ascii="Liberation Serif" w:hAnsi="Liberation Serif" w:cstheme="minorHAnsi"/>
          <w:b/>
          <w:sz w:val="28"/>
          <w:szCs w:val="28"/>
          <w:highlight w:val="yellow"/>
        </w:rPr>
        <w:t>задекларировано заказчиком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hyperlink r:id="rId17" w:history="1">
        <w:r w:rsidR="00C95028" w:rsidRPr="009D6540">
          <w:rPr>
            <w:rFonts w:ascii="Liberation Serif" w:hAnsi="Liberation Serif" w:cstheme="minorHAnsi"/>
            <w:sz w:val="28"/>
            <w:szCs w:val="28"/>
          </w:rPr>
          <w:t xml:space="preserve">абзацем третьим подпункта </w:t>
        </w:r>
        <w:r w:rsidR="000C7DED" w:rsidRPr="009D6540">
          <w:rPr>
            <w:rFonts w:ascii="Liberation Serif" w:hAnsi="Liberation Serif" w:cstheme="minorHAnsi"/>
            <w:sz w:val="28"/>
            <w:szCs w:val="28"/>
          </w:rPr>
          <w:t>«</w:t>
        </w:r>
        <w:r w:rsidR="00C95028" w:rsidRPr="009D6540">
          <w:rPr>
            <w:rFonts w:ascii="Liberation Serif" w:hAnsi="Liberation Serif" w:cstheme="minorHAnsi"/>
            <w:sz w:val="28"/>
            <w:szCs w:val="28"/>
          </w:rPr>
          <w:t>а</w:t>
        </w:r>
        <w:r w:rsidR="000C7DED" w:rsidRPr="009D6540">
          <w:rPr>
            <w:rFonts w:ascii="Liberation Serif" w:hAnsi="Liberation Serif" w:cstheme="minorHAnsi"/>
            <w:sz w:val="28"/>
            <w:szCs w:val="28"/>
          </w:rPr>
          <w:t>»</w:t>
        </w:r>
        <w:r w:rsidR="00C95028" w:rsidRPr="009D6540">
          <w:rPr>
            <w:rFonts w:ascii="Liberation Serif" w:hAnsi="Liberation Serif" w:cstheme="minorHAnsi"/>
            <w:sz w:val="28"/>
            <w:szCs w:val="28"/>
          </w:rPr>
          <w:t xml:space="preserve"> пункта 7</w:t>
        </w:r>
      </w:hyperlink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ПП РФ 1875</w:t>
      </w:r>
      <w:r w:rsidR="00CC1D41">
        <w:rPr>
          <w:rFonts w:ascii="Liberation Serif" w:hAnsi="Liberation Serif" w:cstheme="minorHAnsi"/>
          <w:sz w:val="28"/>
          <w:szCs w:val="28"/>
        </w:rPr>
        <w:t>)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, </w:t>
      </w:r>
      <w:r w:rsidR="00C95028" w:rsidRPr="009D6540">
        <w:rPr>
          <w:rFonts w:ascii="Liberation Serif" w:hAnsi="Liberation Serif" w:cstheme="minorHAnsi"/>
          <w:b/>
          <w:sz w:val="28"/>
          <w:szCs w:val="28"/>
        </w:rPr>
        <w:t>за исключением случая, если в заявке</w:t>
      </w:r>
      <w:r w:rsidR="00C95028" w:rsidRPr="009D6540">
        <w:rPr>
          <w:rFonts w:ascii="Liberation Serif" w:hAnsi="Liberation Serif" w:cstheme="minorHAnsi"/>
          <w:sz w:val="28"/>
          <w:szCs w:val="28"/>
        </w:rPr>
        <w:t xml:space="preserve"> на участие в закупке </w:t>
      </w:r>
      <w:r w:rsidR="00C95028" w:rsidRPr="009D6540">
        <w:rPr>
          <w:rFonts w:ascii="Liberation Serif" w:hAnsi="Liberation Serif" w:cstheme="minorHAnsi"/>
          <w:b/>
          <w:sz w:val="28"/>
          <w:szCs w:val="28"/>
        </w:rPr>
        <w:t>содержится предложение о поставке товара, который по состоянию на момент подачи заявки на участие в закупке включен в реестр российской промышленной продукции.</w:t>
      </w:r>
    </w:p>
    <w:p w14:paraId="0526E5BA" w14:textId="167C1288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с </w:t>
      </w:r>
      <w:hyperlink r:id="rId1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9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20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Pr="00EB7813" w:rsidRDefault="00A43CAA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21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с сохранением его реквизитов в файле в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формате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7264678D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путем заполнения экранных форм веб-интерфейса электронной площадки должен указать информацию в соответствии с требованиями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51FE1B1F" w14:textId="77777777" w:rsidR="00082F26" w:rsidRDefault="00082F26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«а» пункта 2 части 4 статьи 14 Федерального закона –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все заявки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содержащие предложения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государства,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подлежат отклонению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Федеральным законом,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если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подана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и по результатам рассмотрения признана соответствующей требованиям извещения об осуществлении закупки, </w:t>
      </w:r>
      <w:r w:rsidRPr="00EC7B1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заявка, содержащая предложение о поставке товара российского происхождения.</w:t>
      </w:r>
      <w:r w:rsidRPr="00082F26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End"/>
    </w:p>
    <w:p w14:paraId="09F96FB5" w14:textId="77777777" w:rsid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«а» пункта 4 ПП РФ 1875 положения ПП РФ 1875, касающиеся товара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lastRenderedPageBreak/>
        <w:t>товара, происходящего из государства - члена Евразийского экономического союза, работы,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союза.</w:t>
      </w:r>
      <w:proofErr w:type="gramEnd"/>
    </w:p>
    <w:p w14:paraId="013EF0C5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«т» пункта 4 ПП РФ 1875 при осуществлении закупок товаров,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указанных в позициях 195, 197 - 199 и 203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приложения № 2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к ПП РФ 1875, заявка на участие в закупке, в которой содержится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предложение о поставке товара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российского происхождения, являющегося радиоэлектронной продукцией, не признанной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ПП РФ 719 радиоэлектронной продукцией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первого уровня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приравнивается к заявке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закупке, в которой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содержится предложение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9D6540">
        <w:rPr>
          <w:rFonts w:ascii="Liberation Serif" w:hAnsi="Liberation Serif" w:cstheme="minorHAnsi"/>
          <w:bCs/>
          <w:i/>
          <w:sz w:val="24"/>
          <w:szCs w:val="24"/>
          <w:u w:val="single"/>
        </w:rPr>
        <w:t>если на участие в такой закупке подана заявка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22">
        <w:r w:rsidRPr="00BE1B97">
          <w:t>законом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требованиям и содержащая предложение о поставке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товара российского происхождения, являющегося радиоэлектронной продукцией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>, признанной в соответствии с ПП РФ 719  радиоэлектронной продукцией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первого уровня.</w:t>
      </w:r>
    </w:p>
    <w:p w14:paraId="66A766A4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В соответствии с подпунктом «ц» пункта 4 ПП РФ 1875 –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если при осуществлении закупки товаров, указанных в </w:t>
      </w:r>
      <w:hyperlink r:id="rId23" w:history="1">
        <w:r w:rsidRPr="00001802">
          <w:rPr>
            <w:rFonts w:ascii="Liberation Serif" w:hAnsi="Liberation Serif" w:cstheme="minorHAnsi"/>
            <w:b/>
            <w:bCs/>
            <w:i/>
            <w:sz w:val="24"/>
            <w:szCs w:val="24"/>
            <w:highlight w:val="yellow"/>
          </w:rPr>
          <w:t>позициях 1</w:t>
        </w:r>
      </w:hyperlink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- </w:t>
      </w:r>
      <w:hyperlink r:id="rId24" w:history="1">
        <w:r w:rsidRPr="00001802">
          <w:rPr>
            <w:rFonts w:ascii="Liberation Serif" w:hAnsi="Liberation Serif" w:cstheme="minorHAnsi"/>
            <w:b/>
            <w:bCs/>
            <w:i/>
            <w:sz w:val="24"/>
            <w:szCs w:val="24"/>
            <w:highlight w:val="yellow"/>
          </w:rPr>
          <w:t>433</w:t>
        </w:r>
      </w:hyperlink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приложения № 2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к ПП РФ 1875,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заказчиком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в соответствии с </w:t>
      </w:r>
      <w:hyperlink r:id="rId25" w:history="1">
        <w:r w:rsidRPr="00BE1B97">
          <w:rPr>
            <w:rFonts w:ascii="Liberation Serif" w:hAnsi="Liberation Serif" w:cstheme="minorHAnsi"/>
            <w:bCs/>
            <w:i/>
            <w:sz w:val="24"/>
            <w:szCs w:val="24"/>
          </w:rPr>
          <w:t>абзацем третьим подпункта «а» пункта 7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задекларировано отсутствие в реестре российской промышленной продукции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товара с характеристиками, соответствующими потребности заказчика,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 на участие в закупке подана заявка</w:t>
      </w:r>
      <w:proofErr w:type="gramEnd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proofErr w:type="gramStart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на участие в закупке, признанная по результатам ее рассмотрения соответствующей установленным в соответствии с Федеральным </w:t>
      </w:r>
      <w:hyperlink r:id="rId26" w:history="1">
        <w:r w:rsidRPr="00BE1B97">
          <w:rPr>
            <w:rFonts w:ascii="Liberation Serif" w:hAnsi="Liberation Serif" w:cstheme="minorHAnsi"/>
            <w:bCs/>
            <w:i/>
            <w:sz w:val="24"/>
            <w:szCs w:val="24"/>
          </w:rPr>
          <w:t>законом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 требованиям и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содержащая предложение о поставке такого товара, включенного в реестр российской промышленной продукции или евразийский реестр промышленных товаров</w:t>
      </w:r>
      <w:r w:rsidRPr="00001802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,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и предусмотренный </w:t>
      </w:r>
      <w:hyperlink r:id="rId27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подпунктом «а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» или </w:t>
      </w:r>
      <w:hyperlink r:id="rId28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«б» пункта 3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</w:t>
      </w:r>
      <w:r w:rsidRPr="00001802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номер реестровой записи</w:t>
      </w:r>
      <w:bookmarkStart w:id="0" w:name="_GoBack"/>
      <w:bookmarkEnd w:id="0"/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Cs/>
          <w:i/>
          <w:sz w:val="24"/>
          <w:szCs w:val="24"/>
        </w:rPr>
        <w:t>то заявка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на участие в закупке,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содержащая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предусмотренное </w:t>
      </w:r>
      <w:hyperlink r:id="rId29" w:history="1"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>абзацем третьим подпункта</w:t>
        </w:r>
        <w:proofErr w:type="gramEnd"/>
        <w:r w:rsidRPr="00EC7B1A">
          <w:rPr>
            <w:rFonts w:ascii="Liberation Serif" w:hAnsi="Liberation Serif" w:cstheme="minorHAnsi"/>
            <w:bCs/>
            <w:i/>
            <w:sz w:val="24"/>
            <w:szCs w:val="24"/>
          </w:rPr>
          <w:t xml:space="preserve"> «з» пункта 3</w:t>
        </w:r>
      </w:hyperlink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 ПП РФ 1875 указание 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>наименования страны происхождения товара</w:t>
      </w:r>
      <w:r w:rsidRPr="009D6540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приравнивается к заявке</w:t>
      </w:r>
      <w:r w:rsidRPr="009D654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на участие в закупке, в которой содержится предложение </w:t>
      </w:r>
      <w:r w:rsidRPr="00EC7B1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о поставке товара, происходящего из иностранного государства.</w:t>
      </w:r>
    </w:p>
    <w:p w14:paraId="19F8D11D" w14:textId="77777777" w:rsid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797B10C3" w14:textId="77777777" w:rsidR="009D6540" w:rsidRPr="009D6540" w:rsidRDefault="009D6540" w:rsidP="009D654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7684399B" w14:textId="77777777" w:rsidR="009D6540" w:rsidRDefault="009D6540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49A2EA0A" w14:textId="77777777" w:rsidR="009D6540" w:rsidRPr="00082F26" w:rsidRDefault="009D6540" w:rsidP="00082F26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1802"/>
    <w:rsid w:val="00003B25"/>
    <w:rsid w:val="00017832"/>
    <w:rsid w:val="00024495"/>
    <w:rsid w:val="00024861"/>
    <w:rsid w:val="00082F26"/>
    <w:rsid w:val="00083549"/>
    <w:rsid w:val="000C181A"/>
    <w:rsid w:val="000C7DED"/>
    <w:rsid w:val="000D404D"/>
    <w:rsid w:val="000E0B39"/>
    <w:rsid w:val="0014600C"/>
    <w:rsid w:val="001A4BB2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81A20"/>
    <w:rsid w:val="00287297"/>
    <w:rsid w:val="00295D23"/>
    <w:rsid w:val="002F2EB7"/>
    <w:rsid w:val="00317C8B"/>
    <w:rsid w:val="003406BC"/>
    <w:rsid w:val="00357B08"/>
    <w:rsid w:val="00383105"/>
    <w:rsid w:val="00391302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B4687"/>
    <w:rsid w:val="004D0409"/>
    <w:rsid w:val="004E5C92"/>
    <w:rsid w:val="004E74B0"/>
    <w:rsid w:val="00514346"/>
    <w:rsid w:val="00522AF7"/>
    <w:rsid w:val="005E26C6"/>
    <w:rsid w:val="00600BE8"/>
    <w:rsid w:val="006200EE"/>
    <w:rsid w:val="00647ADC"/>
    <w:rsid w:val="0065445B"/>
    <w:rsid w:val="006611A8"/>
    <w:rsid w:val="006D423F"/>
    <w:rsid w:val="00701D32"/>
    <w:rsid w:val="007149E0"/>
    <w:rsid w:val="007540A5"/>
    <w:rsid w:val="007604F2"/>
    <w:rsid w:val="007658AC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A76D5"/>
    <w:rsid w:val="008C14FB"/>
    <w:rsid w:val="008D791E"/>
    <w:rsid w:val="008F0208"/>
    <w:rsid w:val="00901969"/>
    <w:rsid w:val="00940E19"/>
    <w:rsid w:val="00943870"/>
    <w:rsid w:val="00986E5A"/>
    <w:rsid w:val="009D1FCD"/>
    <w:rsid w:val="009D6540"/>
    <w:rsid w:val="009F4423"/>
    <w:rsid w:val="00A20CF3"/>
    <w:rsid w:val="00A32F41"/>
    <w:rsid w:val="00A43CAA"/>
    <w:rsid w:val="00B074C1"/>
    <w:rsid w:val="00B2657E"/>
    <w:rsid w:val="00B4554B"/>
    <w:rsid w:val="00B57B1F"/>
    <w:rsid w:val="00BE1B97"/>
    <w:rsid w:val="00C357D6"/>
    <w:rsid w:val="00C41D13"/>
    <w:rsid w:val="00C51EAB"/>
    <w:rsid w:val="00C563C4"/>
    <w:rsid w:val="00C6239A"/>
    <w:rsid w:val="00C63710"/>
    <w:rsid w:val="00C95028"/>
    <w:rsid w:val="00CA413F"/>
    <w:rsid w:val="00CA74AF"/>
    <w:rsid w:val="00CC1D41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C7B1A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7759&amp;dst=102045" TargetMode="External"/><Relationship Id="rId13" Type="http://schemas.openxmlformats.org/officeDocument/2006/relationships/hyperlink" Target="https://login.consultant.ru/link/?req=doc&amp;base=LAW&amp;n=506177&amp;dst=100068" TargetMode="External"/><Relationship Id="rId1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6" Type="http://schemas.openxmlformats.org/officeDocument/2006/relationships/hyperlink" Target="https://login.consultant.ru/link/?req=doc&amp;base=LAW&amp;n=4833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6154&amp;dst=2284" TargetMode="External"/><Relationship Id="rId7" Type="http://schemas.openxmlformats.org/officeDocument/2006/relationships/hyperlink" Target="https://login.consultant.ru/link/?req=doc&amp;base=LAW&amp;n=507759&amp;dst=100747" TargetMode="External"/><Relationship Id="rId12" Type="http://schemas.openxmlformats.org/officeDocument/2006/relationships/hyperlink" Target="https://login.consultant.ru/link/?req=doc&amp;base=LAW&amp;n=507759&amp;dst=102045" TargetMode="External"/><Relationship Id="rId17" Type="http://schemas.openxmlformats.org/officeDocument/2006/relationships/hyperlink" Target="https://login.consultant.ru/link/?req=doc&amp;base=LAW&amp;n=507759&amp;dst=36" TargetMode="External"/><Relationship Id="rId25" Type="http://schemas.openxmlformats.org/officeDocument/2006/relationships/hyperlink" Target="https://login.consultant.ru/link/?req=doc&amp;base=LAW&amp;n=507759&amp;dst=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7759&amp;dst=102045" TargetMode="External"/><Relationship Id="rId20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29" Type="http://schemas.openxmlformats.org/officeDocument/2006/relationships/hyperlink" Target="https://login.consultant.ru/link/?req=doc&amp;base=LAW&amp;n=507759&amp;dst=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https://login.consultant.ru/link/?req=doc&amp;base=LAW&amp;n=507759&amp;dst=100747" TargetMode="External"/><Relationship Id="rId24" Type="http://schemas.openxmlformats.org/officeDocument/2006/relationships/hyperlink" Target="https://login.consultant.ru/link/?req=doc&amp;base=LAW&amp;n=507759&amp;dst=10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7759&amp;dst=100747" TargetMode="External"/><Relationship Id="rId23" Type="http://schemas.openxmlformats.org/officeDocument/2006/relationships/hyperlink" Target="https://login.consultant.ru/link/?req=doc&amp;base=LAW&amp;n=507759&amp;dst=100747" TargetMode="External"/><Relationship Id="rId28" Type="http://schemas.openxmlformats.org/officeDocument/2006/relationships/hyperlink" Target="https://login.consultant.ru/link/?req=doc&amp;base=LAW&amp;n=507759&amp;dst=100014" TargetMode="External"/><Relationship Id="rId10" Type="http://schemas.openxmlformats.org/officeDocument/2006/relationships/hyperlink" Target="https://login.consultant.ru/link/?req=doc&amp;base=LAW&amp;n=508159&amp;dst=1170" TargetMode="External"/><Relationship Id="rId19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37&amp;dst=225" TargetMode="External"/><Relationship Id="rId14" Type="http://schemas.openxmlformats.org/officeDocument/2006/relationships/hyperlink" Target="https://login.consultant.ru/link/?req=doc&amp;base=LAW&amp;n=486066&amp;dst=100010" TargetMode="External"/><Relationship Id="rId22" Type="http://schemas.openxmlformats.org/officeDocument/2006/relationships/hyperlink" Target="https://login.consultant.ru/link/?req=doc&amp;base=LAW&amp;n=492046" TargetMode="External"/><Relationship Id="rId27" Type="http://schemas.openxmlformats.org/officeDocument/2006/relationships/hyperlink" Target="https://login.consultant.ru/link/?req=doc&amp;base=LAW&amp;n=507759&amp;dst=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6172-A995-4DF0-84A0-342789C6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15</cp:revision>
  <dcterms:created xsi:type="dcterms:W3CDTF">2025-07-04T03:39:00Z</dcterms:created>
  <dcterms:modified xsi:type="dcterms:W3CDTF">2025-07-14T08:04:00Z</dcterms:modified>
</cp:coreProperties>
</file>